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709E" w14:textId="77777777" w:rsidR="00C96B29" w:rsidRDefault="00C96B29">
      <w:pPr>
        <w:pBdr>
          <w:bottom w:val="single" w:sz="12" w:space="1" w:color="000000"/>
        </w:pBdr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3259"/>
        <w:gridCol w:w="1135"/>
        <w:gridCol w:w="1133"/>
        <w:gridCol w:w="1555"/>
      </w:tblGrid>
      <w:tr w:rsidR="00C96B29" w14:paraId="79CA0849" w14:textId="77777777">
        <w:tc>
          <w:tcPr>
            <w:tcW w:w="1980" w:type="dxa"/>
          </w:tcPr>
          <w:p w14:paraId="03791DC4" w14:textId="77777777" w:rsidR="00C96B29" w:rsidRDefault="00000000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Číslo jednací</w:t>
            </w:r>
          </w:p>
        </w:tc>
        <w:tc>
          <w:tcPr>
            <w:tcW w:w="3259" w:type="dxa"/>
          </w:tcPr>
          <w:p w14:paraId="58779CCD" w14:textId="77777777" w:rsidR="00C96B29" w:rsidRDefault="00000000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Spisová značka</w:t>
            </w:r>
          </w:p>
        </w:tc>
        <w:tc>
          <w:tcPr>
            <w:tcW w:w="1135" w:type="dxa"/>
          </w:tcPr>
          <w:p w14:paraId="7FC751F0" w14:textId="77777777" w:rsidR="00C96B29" w:rsidRDefault="00000000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Reg. číslo žádosti</w:t>
            </w:r>
          </w:p>
        </w:tc>
        <w:tc>
          <w:tcPr>
            <w:tcW w:w="1133" w:type="dxa"/>
          </w:tcPr>
          <w:p w14:paraId="1C9F72DA" w14:textId="77777777" w:rsidR="00C96B29" w:rsidRDefault="00000000">
            <w:pPr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</w:rPr>
              <w:t>Poč. listů / Poč. příloh</w:t>
            </w:r>
          </w:p>
        </w:tc>
        <w:tc>
          <w:tcPr>
            <w:tcW w:w="1555" w:type="dxa"/>
          </w:tcPr>
          <w:p w14:paraId="2C05E90B" w14:textId="77777777" w:rsidR="00C96B29" w:rsidRDefault="00000000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Datum přijetí žádosti</w:t>
            </w:r>
          </w:p>
        </w:tc>
      </w:tr>
      <w:tr w:rsidR="00C96B29" w14:paraId="526B5DAA" w14:textId="77777777">
        <w:trPr>
          <w:trHeight w:val="481"/>
        </w:trPr>
        <w:tc>
          <w:tcPr>
            <w:tcW w:w="1980" w:type="dxa"/>
          </w:tcPr>
          <w:p w14:paraId="56ACC8B0" w14:textId="77777777" w:rsidR="00C96B29" w:rsidRDefault="00C96B2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</w:p>
        </w:tc>
        <w:tc>
          <w:tcPr>
            <w:tcW w:w="3259" w:type="dxa"/>
          </w:tcPr>
          <w:p w14:paraId="3D9BDEA1" w14:textId="77777777" w:rsidR="00C96B29" w:rsidRDefault="00C96B2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</w:p>
        </w:tc>
        <w:tc>
          <w:tcPr>
            <w:tcW w:w="1135" w:type="dxa"/>
          </w:tcPr>
          <w:p w14:paraId="1FB8A666" w14:textId="77777777" w:rsidR="00C96B29" w:rsidRDefault="00C96B2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</w:p>
        </w:tc>
        <w:tc>
          <w:tcPr>
            <w:tcW w:w="1133" w:type="dxa"/>
          </w:tcPr>
          <w:p w14:paraId="09D45DB7" w14:textId="77777777" w:rsidR="00C96B29" w:rsidRDefault="00C96B2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</w:p>
        </w:tc>
        <w:tc>
          <w:tcPr>
            <w:tcW w:w="1555" w:type="dxa"/>
          </w:tcPr>
          <w:p w14:paraId="331BF3F9" w14:textId="77777777" w:rsidR="00C96B29" w:rsidRDefault="00C96B29">
            <w:pPr>
              <w:jc w:val="center"/>
              <w:rPr>
                <w:rFonts w:ascii="Arial" w:eastAsia="Calibri" w:hAnsi="Arial" w:cs="Arial"/>
                <w:b/>
                <w:bCs/>
                <w:color w:val="FF0000"/>
              </w:rPr>
            </w:pPr>
          </w:p>
        </w:tc>
      </w:tr>
    </w:tbl>
    <w:p w14:paraId="7BF52429" w14:textId="77777777" w:rsidR="00C96B29" w:rsidRDefault="00C96B29">
      <w:pPr>
        <w:pBdr>
          <w:bottom w:val="single" w:sz="12" w:space="1" w:color="000000"/>
        </w:pBdr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06793E32" w14:textId="77777777" w:rsidR="00C96B29" w:rsidRDefault="00C96B29">
      <w:pPr>
        <w:pBdr>
          <w:bottom w:val="single" w:sz="12" w:space="1" w:color="000000"/>
        </w:pBdr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</w:p>
    <w:p w14:paraId="7453BD08" w14:textId="77777777" w:rsidR="00C96B29" w:rsidRDefault="00000000">
      <w:pPr>
        <w:pBdr>
          <w:bottom w:val="single" w:sz="12" w:space="1" w:color="000000"/>
        </w:pBdr>
        <w:jc w:val="center"/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Mateřská škola Březová nad Svitavou, Hradecká 313, 569 02, Březová nad Svitavou</w:t>
      </w:r>
    </w:p>
    <w:p w14:paraId="4B87D6F0" w14:textId="77777777" w:rsidR="00C96B29" w:rsidRDefault="00C96B29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354D98EB" w14:textId="77777777" w:rsidR="00C96B29" w:rsidRDefault="00C96B29">
      <w:pPr>
        <w:pStyle w:val="Nzev"/>
        <w:rPr>
          <w:rFonts w:ascii="Arial" w:hAnsi="Arial" w:cs="Arial"/>
          <w:szCs w:val="32"/>
        </w:rPr>
      </w:pPr>
    </w:p>
    <w:p w14:paraId="7CF04024" w14:textId="77777777" w:rsidR="00C96B29" w:rsidRDefault="00000000">
      <w:pPr>
        <w:pStyle w:val="Nzev"/>
        <w:rPr>
          <w:rFonts w:ascii="Arial" w:hAnsi="Arial" w:cs="Arial"/>
          <w:i/>
          <w:szCs w:val="32"/>
        </w:rPr>
      </w:pPr>
      <w:r>
        <w:rPr>
          <w:rFonts w:ascii="Arial" w:hAnsi="Arial" w:cs="Arial"/>
          <w:szCs w:val="32"/>
        </w:rPr>
        <w:t xml:space="preserve">Žádost o přijetí k předškolnímu vzdělávání </w:t>
      </w:r>
    </w:p>
    <w:p w14:paraId="27D99DF0" w14:textId="77777777" w:rsidR="00C96B29" w:rsidRDefault="00C96B29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28CD993" w14:textId="5CB60CFA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Žádám o přijetí dítěte k předškolnímu vzdělávání v mateřské škole, jejíž činnost vykonává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Mateřská škola Březová nad Svitavou,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od školního roku 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202</w:t>
      </w:r>
      <w:r w:rsidR="0072134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5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-202</w:t>
      </w:r>
      <w:r w:rsidR="00721349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6</w:t>
      </w:r>
      <w:r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>.</w:t>
      </w:r>
    </w:p>
    <w:p w14:paraId="5083D0FD" w14:textId="77777777" w:rsidR="00C96B29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Účastník řízení (dítě):</w:t>
      </w:r>
    </w:p>
    <w:p w14:paraId="6BF56C06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413E1485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05A6135A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trvalého pobytu: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4F411FCA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106D55C9" w14:textId="77777777" w:rsidR="00C96B29" w:rsidRDefault="000000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Zákonný zástupce dítěte, popř. osoba, která je oprávněná účastníka řízení (dítě) v přijímacím řízení zastupovat:</w:t>
      </w:r>
    </w:p>
    <w:p w14:paraId="4D80CBD9" w14:textId="77777777" w:rsidR="00C96B29" w:rsidRDefault="00C96B29">
      <w:pPr>
        <w:jc w:val="both"/>
        <w:rPr>
          <w:rFonts w:ascii="Arial" w:hAnsi="Arial" w:cs="Arial"/>
          <w:b/>
          <w:sz w:val="20"/>
          <w:szCs w:val="20"/>
        </w:rPr>
      </w:pPr>
    </w:p>
    <w:p w14:paraId="611916C7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1A8BAD0F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trvalého pobytu: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7B7AC6FA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 datové schránky:                  _____________________</w:t>
      </w:r>
    </w:p>
    <w:p w14:paraId="30305D4E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4A78562C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058EB1DA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 písemností (pokud není shodná s místem trvalého pobytu):</w:t>
      </w:r>
    </w:p>
    <w:p w14:paraId="4E499FD5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79858B96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1348F833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Dítěti je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716675FF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02C99DB1" w14:textId="77777777" w:rsidR="00C96B29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ne</w:t>
      </w:r>
    </w:p>
    <w:p w14:paraId="0BB35211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79600395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Sourozenec dítěte se bude vzdělávat další rok ve výše uvedené škole.</w:t>
      </w:r>
    </w:p>
    <w:p w14:paraId="73765ECE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1F20074A" w14:textId="77777777" w:rsidR="00C96B29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ne</w:t>
      </w:r>
    </w:p>
    <w:p w14:paraId="2AC45E80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4A6A2C51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</w:t>
      </w:r>
      <w:r>
        <w:rPr>
          <w:rFonts w:ascii="Arial" w:hAnsi="Arial" w:cs="Arial"/>
          <w:b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_____________________ e-mailová adresa</w:t>
      </w:r>
      <w:r>
        <w:rPr>
          <w:rFonts w:ascii="Arial" w:hAnsi="Arial" w:cs="Arial"/>
          <w:b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______________________________</w:t>
      </w:r>
    </w:p>
    <w:p w14:paraId="6632F4C4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4BE4FF22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2B1CA5D4" w14:textId="77777777" w:rsidR="00C96B29" w:rsidRDefault="0000000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*) </w:t>
      </w:r>
      <w:r>
        <w:rPr>
          <w:rFonts w:ascii="Arial" w:hAnsi="Arial" w:cs="Arial"/>
          <w:b/>
          <w:sz w:val="18"/>
          <w:szCs w:val="18"/>
        </w:rPr>
        <w:t>nepovinný údaj</w:t>
      </w:r>
      <w:r>
        <w:rPr>
          <w:rFonts w:ascii="Arial" w:hAnsi="Arial" w:cs="Arial"/>
          <w:sz w:val="18"/>
          <w:szCs w:val="18"/>
        </w:rPr>
        <w:t xml:space="preserve">, jehož vyplněním </w:t>
      </w:r>
      <w:r>
        <w:rPr>
          <w:rFonts w:ascii="Arial" w:hAnsi="Arial" w:cs="Arial"/>
          <w:b/>
          <w:bCs/>
          <w:sz w:val="18"/>
          <w:szCs w:val="18"/>
        </w:rPr>
        <w:t xml:space="preserve">souhlasí </w:t>
      </w:r>
      <w:r>
        <w:rPr>
          <w:rFonts w:ascii="Arial" w:hAnsi="Arial" w:cs="Arial"/>
          <w:sz w:val="18"/>
          <w:szCs w:val="18"/>
        </w:rPr>
        <w:t xml:space="preserve">zákonný zástupce s jeho zpracováním </w:t>
      </w:r>
      <w:r>
        <w:rPr>
          <w:rFonts w:ascii="Arial" w:hAnsi="Arial" w:cs="Arial"/>
          <w:b/>
          <w:sz w:val="18"/>
          <w:szCs w:val="18"/>
        </w:rPr>
        <w:t>pouze pro účel</w:t>
      </w:r>
      <w:r>
        <w:rPr>
          <w:rFonts w:ascii="Arial" w:hAnsi="Arial" w:cs="Arial"/>
          <w:sz w:val="18"/>
          <w:szCs w:val="18"/>
        </w:rPr>
        <w:t xml:space="preserve"> zefektivnění komunikace mezi školou a zákonným zástupcem v době přijímacího řízení</w:t>
      </w:r>
    </w:p>
    <w:p w14:paraId="05126DC4" w14:textId="77777777" w:rsidR="00C96B29" w:rsidRDefault="00C96B29">
      <w:pPr>
        <w:rPr>
          <w:rFonts w:ascii="Arial" w:hAnsi="Arial" w:cs="Arial"/>
          <w:sz w:val="20"/>
          <w:szCs w:val="20"/>
        </w:rPr>
      </w:pPr>
    </w:p>
    <w:p w14:paraId="2F09B113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21DAFA93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_______________________dne 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 xml:space="preserve">___ </w:t>
      </w:r>
    </w:p>
    <w:p w14:paraId="68CB969E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_____________________________</w:t>
      </w:r>
    </w:p>
    <w:p w14:paraId="655E1499" w14:textId="77777777" w:rsidR="00C96B29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  podpis zákonného zástupce</w:t>
      </w:r>
    </w:p>
    <w:p w14:paraId="65490C51" w14:textId="77777777" w:rsidR="00C96B29" w:rsidRDefault="00C96B29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E6A7E5B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167E375D" w14:textId="77777777" w:rsidR="00C96B29" w:rsidRDefault="00000000">
      <w:pPr>
        <w:spacing w:after="160"/>
        <w:rPr>
          <w:rFonts w:ascii="Arial" w:hAnsi="Arial" w:cs="Arial"/>
          <w:b/>
          <w:sz w:val="20"/>
          <w:szCs w:val="20"/>
          <w:u w:val="single"/>
        </w:rPr>
      </w:pPr>
      <w:r>
        <w:br w:type="page"/>
      </w:r>
    </w:p>
    <w:p w14:paraId="031E9726" w14:textId="77777777" w:rsidR="00C96B29" w:rsidRDefault="0000000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Nevyplňuje se na žádosti o přijetí dítěte, pro které je předškolní vzdělávání povinné (v posledním roce před zahájením povinné školní docházky).</w:t>
      </w:r>
    </w:p>
    <w:p w14:paraId="47992E4C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5A91FADE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2D51FEA6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A304A4" w14:textId="77777777" w:rsidR="00C96B29" w:rsidRDefault="0000000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Dítě se podrobilo stanoveným pravidelným očkováním</w:t>
      </w:r>
      <w:r>
        <w:rPr>
          <w:rFonts w:ascii="Arial" w:hAnsi="Arial" w:cs="Arial"/>
          <w:sz w:val="20"/>
          <w:szCs w:val="20"/>
        </w:rPr>
        <w:t xml:space="preserve"> (popř. splnilo podmínku nezbytného očkovacího statusu pro přijetí k předškolnímu vzdělávání </w:t>
      </w:r>
      <w:r>
        <w:rPr>
          <w:rFonts w:ascii="Arial" w:eastAsia="Calibri" w:hAnsi="Arial" w:cs="Arial"/>
          <w:sz w:val="20"/>
          <w:szCs w:val="20"/>
          <w:lang w:eastAsia="en-US"/>
        </w:rPr>
        <w:t>v rozsahu nejméně jedné dávky očkovací látky proti spalničkám, příušnicím a zarděnkám a dále v případě očkování hexavakcínou bylo dítě očkováno ve schématu minimálně 2+1 dávka).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31F5D55B" w14:textId="77777777" w:rsidR="00C96B29" w:rsidRDefault="00000000">
      <w:pPr>
        <w:spacing w:line="276" w:lineRule="auto"/>
        <w:ind w:left="2124" w:firstLine="708"/>
        <w:jc w:val="both"/>
        <w:rPr>
          <w:rFonts w:ascii="Arial" w:hAnsi="Arial" w:cs="Arial"/>
        </w:rPr>
      </w:pP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ne</w:t>
      </w:r>
    </w:p>
    <w:p w14:paraId="3F06CC5D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DAF07E" w14:textId="77777777" w:rsidR="00C96B29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nebo </w:t>
      </w:r>
    </w:p>
    <w:p w14:paraId="2448CA0C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7BF1A6" w14:textId="77777777" w:rsidR="00C96B29" w:rsidRDefault="00000000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má doklad, že je proti nákaze imunní </w:t>
      </w:r>
    </w:p>
    <w:p w14:paraId="08F23C22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F99B20" w14:textId="77777777" w:rsidR="00C96B29" w:rsidRDefault="00000000">
      <w:pPr>
        <w:spacing w:line="276" w:lineRule="auto"/>
        <w:ind w:left="2124" w:firstLine="708"/>
        <w:jc w:val="both"/>
        <w:rPr>
          <w:rFonts w:ascii="Arial" w:hAnsi="Arial" w:cs="Arial"/>
        </w:rPr>
      </w:pP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ne</w:t>
      </w:r>
    </w:p>
    <w:p w14:paraId="35C0EC00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2A7984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849BAB" w14:textId="77777777" w:rsidR="00C96B29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nebo </w:t>
      </w:r>
    </w:p>
    <w:p w14:paraId="3F549303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A98B428" w14:textId="77777777" w:rsidR="00C96B29" w:rsidRDefault="000000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má doklad, že se nemůže očkování podrobit pro trvalou kontraindikaci</w:t>
      </w:r>
      <w:r>
        <w:rPr>
          <w:rFonts w:ascii="Arial" w:hAnsi="Arial" w:cs="Arial"/>
          <w:sz w:val="20"/>
          <w:szCs w:val="20"/>
        </w:rPr>
        <w:t xml:space="preserve">, popř. pro dočasnou kontraindikaci (z dlouhodobého hlediska brání zdravotní stav dítěte podání očkovací látky).  </w:t>
      </w:r>
    </w:p>
    <w:p w14:paraId="3F4422BF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3F5C66A" w14:textId="77777777" w:rsidR="00C96B29" w:rsidRDefault="00C96B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C99FDB" w14:textId="77777777" w:rsidR="00C96B29" w:rsidRDefault="00000000">
      <w:pPr>
        <w:spacing w:line="276" w:lineRule="auto"/>
        <w:jc w:val="center"/>
        <w:rPr>
          <w:rFonts w:ascii="Arial" w:hAnsi="Arial" w:cs="Arial"/>
        </w:rPr>
      </w:pP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ymbol" w:eastAsia="Symbol" w:hAnsi="Symbol" w:cs="Symbol"/>
        </w:rPr>
        <w:sym w:font="Symbol" w:char="F09E"/>
      </w:r>
      <w:r>
        <w:rPr>
          <w:rFonts w:ascii="Arial" w:hAnsi="Arial" w:cs="Arial"/>
        </w:rPr>
        <w:t xml:space="preserve"> ne</w:t>
      </w:r>
    </w:p>
    <w:p w14:paraId="30067C1C" w14:textId="77777777" w:rsidR="00C96B29" w:rsidRDefault="00000000">
      <w:pPr>
        <w:spacing w:line="276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U dětí mladších pěti let škola vyžaduje v souladu s § 50 zákona č. 258/2000 Sb., o ochraně veřejného zdraví a o změně některých souvisejících zákonů, ve znění pozdějších předpisů, doklad o tom, že se dítě podrobilo stanoveným pravidelným očkování, nebo o tom, že je proti nákaze imunní nebo se nemůže očkování podrobit pro trvalou kontraindikaci.</w:t>
      </w:r>
      <w:r>
        <w:t xml:space="preserve"> </w:t>
      </w:r>
      <w:r>
        <w:rPr>
          <w:rFonts w:ascii="Arial" w:hAnsi="Arial" w:cs="Arial"/>
          <w:sz w:val="20"/>
          <w:szCs w:val="20"/>
        </w:rPr>
        <w:t>Pokud je pro dítě předškolní vzdělávání povinné, nepožaduje škola doklad o očkování na základě § 50 zákona o ochraně veřejného zdraví a Stanoviska Ministerstva zdravotnictví a Ministerstva školství, mládeže a tělovýchovy.</w:t>
      </w:r>
    </w:p>
    <w:p w14:paraId="03D41937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7AD7FAB0" w14:textId="0AAA140D" w:rsidR="00C96B29" w:rsidRDefault="00721349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28575" distL="0" distR="28575" simplePos="0" relativeHeight="2" behindDoc="0" locked="0" layoutInCell="1" allowOverlap="1" wp14:anchorId="0920EE16" wp14:editId="43AACDE8">
                <wp:simplePos x="0" y="0"/>
                <wp:positionH relativeFrom="column">
                  <wp:posOffset>3786505</wp:posOffset>
                </wp:positionH>
                <wp:positionV relativeFrom="paragraph">
                  <wp:posOffset>11430</wp:posOffset>
                </wp:positionV>
                <wp:extent cx="2066925" cy="1362075"/>
                <wp:effectExtent l="0" t="0" r="9525" b="9525"/>
                <wp:wrapNone/>
                <wp:docPr id="662106224" name="Vývojový diagram: post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13620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1B898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1" o:spid="_x0000_s1026" type="#_x0000_t109" style="position:absolute;margin-left:298.15pt;margin-top:.9pt;width:162.75pt;height:107.25pt;z-index:2;visibility:visible;mso-wrap-style:square;mso-width-percent:0;mso-height-percent:0;mso-wrap-distance-left:0;mso-wrap-distance-top:0;mso-wrap-distance-right:2.25pt;mso-wrap-distance-bottom:2.2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1V0QEAAC0EAAAOAAAAZHJzL2Uyb0RvYy54bWysU9GOEyEUfTfxHwjvlumYVnfS6T7spr5s&#10;tHH1AygDHSJwCWCn/XvhznRs1JiskQfChXsO5x4um/uzNeQkQ9TgWrpcVJRIJ6DT7tjSr192b95T&#10;EhN3HTfgZEsvMtL77etXm8E3soYeTCcDySQuNoNvaZ+SbxiLopeWxwV46fKhgmB5ymE4si7wIbNb&#10;w+qqWrMBQucDCBlj3n0cD+kW+ZWSIn1SKspETEuztoRzwPlQZrbd8OYYuO+1mGTwf1BhuXb50pnq&#10;kSdOvgf9G5XVIkAElRYCLAOltJBYQ65mWf1SzXPPvcRasjnRzzbF/0crPp6e/T4U6dE/gfgWsyNs&#10;8LGZT0oQp5yzCrbkZuHkjC5eZhflORGRN+tqvb6rV5SIfLZ8u66rd6viM+PNFe5DTB8kWFIWLVUG&#10;hoeeh7QfHxKd5KenmEbYNR1VgtHdThuDQTgeHkwgJ56fd4djuinephlHhpberbKov1NUOP5EYXWS&#10;YVRj3OTQaAraky5GFmrjPktFdIfe4F1ikjj2XP4UuQuvnZcdQUBJVLmkF2InSEFLbPUX4mcQ3g8u&#10;zXirHQS04aa6sjxAd9mjDyXKPYnPOv2f0vS3Mdr085dvfwAAAP//AwBQSwMEFAAGAAgAAAAhAOgE&#10;4h7gAAAACQEAAA8AAABkcnMvZG93bnJldi54bWxMj0FPwkAQhe8m/ofNmHgxsqUoSumWGAmE4EUR&#10;Dty23bFt6M7W7gL13zuc9DYv38ub99JZbxtxws7XjhQMBxEIpMKZmkoF28/F/TMIHzQZ3ThCBT/o&#10;YZZdX6U6Me5MH3jahFJwCPlEK6hCaBMpfVGh1X7gWiRmX66zOrDsSmk6feZw28g4isbS6pr4Q6Vb&#10;fK2wOGyOVoHfvsnV+n25WM+fvg93D7v9SOZ7pW5v+pcpiIB9+DPDpT5Xh4w75e5IxotGweNkPGIr&#10;A17AfBJfjlxBPGQgs1T+X5D9AgAA//8DAFBLAQItABQABgAIAAAAIQC2gziS/gAAAOEBAAATAAAA&#10;AAAAAAAAAAAAAAAAAABbQ29udGVudF9UeXBlc10ueG1sUEsBAi0AFAAGAAgAAAAhADj9If/WAAAA&#10;lAEAAAsAAAAAAAAAAAAAAAAALwEAAF9yZWxzLy5yZWxzUEsBAi0AFAAGAAgAAAAhALGmnVXRAQAA&#10;LQQAAA4AAAAAAAAAAAAAAAAALgIAAGRycy9lMm9Eb2MueG1sUEsBAi0AFAAGAAgAAAAhAOgE4h7g&#10;AAAACQEAAA8AAAAAAAAAAAAAAAAAKwQAAGRycy9kb3ducmV2LnhtbFBLBQYAAAAABAAEAPMAAAA4&#10;BQAAAAA=&#10;">
                <v:path arrowok="t"/>
              </v:shape>
            </w:pict>
          </mc:Fallback>
        </mc:AlternateContent>
      </w:r>
    </w:p>
    <w:p w14:paraId="4AB93C7B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3F520EFA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4A1573EC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340CFC2D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71332336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51DAB8CA" w14:textId="77777777" w:rsidR="00C96B29" w:rsidRDefault="00C96B29">
      <w:pPr>
        <w:rPr>
          <w:rFonts w:ascii="Arial" w:hAnsi="Arial" w:cs="Arial"/>
          <w:sz w:val="20"/>
          <w:szCs w:val="20"/>
        </w:rPr>
      </w:pPr>
    </w:p>
    <w:p w14:paraId="4EF0060F" w14:textId="77777777" w:rsidR="00C96B29" w:rsidRDefault="00C96B29">
      <w:pPr>
        <w:rPr>
          <w:rFonts w:ascii="Arial" w:hAnsi="Arial" w:cs="Arial"/>
          <w:sz w:val="20"/>
          <w:szCs w:val="20"/>
        </w:rPr>
      </w:pPr>
    </w:p>
    <w:p w14:paraId="69253DC5" w14:textId="77777777" w:rsidR="00C96B29" w:rsidRDefault="00C96B29">
      <w:pPr>
        <w:rPr>
          <w:rFonts w:ascii="Arial" w:hAnsi="Arial" w:cs="Arial"/>
          <w:sz w:val="20"/>
          <w:szCs w:val="20"/>
        </w:rPr>
      </w:pPr>
    </w:p>
    <w:p w14:paraId="54BFA3FA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57029FDC" w14:textId="77777777" w:rsidR="00C96B29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1ABBA64C" w14:textId="77777777" w:rsidR="00C96B29" w:rsidRDefault="00C96B29">
      <w:pPr>
        <w:jc w:val="both"/>
        <w:rPr>
          <w:rFonts w:ascii="Arial" w:hAnsi="Arial" w:cs="Arial"/>
          <w:sz w:val="20"/>
          <w:szCs w:val="20"/>
        </w:rPr>
      </w:pPr>
    </w:p>
    <w:p w14:paraId="2BE77040" w14:textId="77777777" w:rsidR="00C96B29" w:rsidRDefault="000000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rodný list dítěte</w:t>
      </w:r>
    </w:p>
    <w:p w14:paraId="68CA1B64" w14:textId="77777777" w:rsidR="00C96B29" w:rsidRDefault="000000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14:paraId="2C89CADC" w14:textId="77777777" w:rsidR="00C96B29" w:rsidRDefault="000000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písemné vyjádření školského poradenského zařízení, popř. také registrujícího lékaře v případě přijetí dítěte</w:t>
      </w:r>
      <w:r>
        <w:rPr>
          <w:rFonts w:ascii="Arial" w:hAnsi="Arial" w:cs="Arial"/>
          <w:sz w:val="20"/>
          <w:szCs w:val="20"/>
        </w:rPr>
        <w:t xml:space="preserve"> se zdravotním postižením</w:t>
      </w:r>
    </w:p>
    <w:p w14:paraId="3D38133E" w14:textId="77777777" w:rsidR="00C96B29" w:rsidRDefault="00000000">
      <w:pPr>
        <w:numPr>
          <w:ilvl w:val="0"/>
          <w:numId w:val="1"/>
        </w:numPr>
        <w:jc w:val="both"/>
      </w:pPr>
      <w:r>
        <w:rPr>
          <w:rFonts w:ascii="Arial" w:hAnsi="Arial" w:cs="Arial"/>
          <w:sz w:val="20"/>
          <w:szCs w:val="20"/>
        </w:rPr>
        <w:t xml:space="preserve">doklad, že je dítě proti nákaze imunní nebo se nemůže očkování podrobit pro trvalou (dočasnou) kontraindikaci (v případě nepodrobení se očkování) </w:t>
      </w:r>
    </w:p>
    <w:sectPr w:rsidR="00C96B29">
      <w:headerReference w:type="even" r:id="rId10"/>
      <w:headerReference w:type="default" r:id="rId11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7BCA" w14:textId="77777777" w:rsidR="00AD479C" w:rsidRDefault="00AD479C">
      <w:r>
        <w:separator/>
      </w:r>
    </w:p>
  </w:endnote>
  <w:endnote w:type="continuationSeparator" w:id="0">
    <w:p w14:paraId="0B2E3FD5" w14:textId="77777777" w:rsidR="00AD479C" w:rsidRDefault="00AD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6EEBF" w14:textId="77777777" w:rsidR="00AD479C" w:rsidRDefault="00AD479C">
      <w:r>
        <w:separator/>
      </w:r>
    </w:p>
  </w:footnote>
  <w:footnote w:type="continuationSeparator" w:id="0">
    <w:p w14:paraId="076CD329" w14:textId="77777777" w:rsidR="00AD479C" w:rsidRDefault="00AD4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52F3C" w14:textId="77777777" w:rsidR="00C96B29" w:rsidRDefault="00C96B2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879D9" w14:textId="77777777" w:rsidR="00C96B29" w:rsidRDefault="00000000">
    <w:pPr>
      <w:pStyle w:val="Zhlav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Zpracování osobních údajů na žádosti je nezbytné pro splnění právní povinnosti (§ 37 odst. 2 zákona č. 500/2004 Sb. a § 34 odst. 5 a 6 zákona č. 561/2004 Sb.) a správce údajů je bude zpracovávat pouze v rozsahu nezbytném pro vedení přijímacího řízení a uchovávat po dobu stanovené skartační lhůty. Další informace o zpracování osobních údajů naleznete na </w:t>
    </w:r>
    <w:hyperlink r:id="rId1">
      <w:r w:rsidR="00C96B29">
        <w:rPr>
          <w:rStyle w:val="Hypertextovodkaz"/>
          <w:rFonts w:ascii="Arial" w:hAnsi="Arial" w:cs="Arial"/>
          <w:sz w:val="20"/>
          <w:szCs w:val="20"/>
        </w:rPr>
        <w:t>http://skolkabrezova.cz/prohlaseni-o-ochrane-soukromi/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31508"/>
    <w:multiLevelType w:val="multilevel"/>
    <w:tmpl w:val="FA8C91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4440FF"/>
    <w:multiLevelType w:val="multilevel"/>
    <w:tmpl w:val="80B64BF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55733517">
    <w:abstractNumId w:val="1"/>
  </w:num>
  <w:num w:numId="2" w16cid:durableId="129606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29"/>
    <w:rsid w:val="00450033"/>
    <w:rsid w:val="006D66E4"/>
    <w:rsid w:val="00721349"/>
    <w:rsid w:val="00A13148"/>
    <w:rsid w:val="00AD479C"/>
    <w:rsid w:val="00C9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70F7"/>
  <w15:docId w15:val="{2201011D-E78D-4C73-B3C7-83C5760E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D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qFormat/>
    <w:rsid w:val="00D04D1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04D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04D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0EFC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link w:val="NzevChar"/>
    <w:qFormat/>
    <w:rsid w:val="00D04D12"/>
    <w:pPr>
      <w:jc w:val="center"/>
    </w:pPr>
    <w:rPr>
      <w:b/>
      <w:sz w:val="32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04D1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D04D1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04D1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rsid w:val="0001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skolkabrezova.cz/prohlaseni-o-ochrane-soukrom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0" ma:contentTypeDescription="Vytvoří nový dokument" ma:contentTypeScope="" ma:versionID="25244042d2773ebe1d795116dc95a627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targetNamespace="http://schemas.microsoft.com/office/2006/metadata/properties" ma:root="true" ma:fieldsID="ecb16b2ad54353f6f2e6713d76b08143" ns1:_="" ns2:_="">
    <xsd:import namespace="http://schemas.microsoft.com/sharepoint/v3"/>
    <xsd:import namespace="5b4c08c0-e598-4a1f-aa89-203d69fd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FA7472-2503-491F-AAFC-1475F93AA5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56DB11-717F-4B20-9E43-F3781618E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5D2C8-B677-4D73-A168-DC838C942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3434</Characters>
  <Application>Microsoft Office Word</Application>
  <DocSecurity>0</DocSecurity>
  <Lines>28</Lines>
  <Paragraphs>8</Paragraphs>
  <ScaleCrop>false</ScaleCrop>
  <Company>Krajský úřad Královéhradeckého kraje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dc:description/>
  <cp:lastModifiedBy>Lenka Škeříková</cp:lastModifiedBy>
  <cp:revision>2</cp:revision>
  <dcterms:created xsi:type="dcterms:W3CDTF">2025-03-25T12:19:00Z</dcterms:created>
  <dcterms:modified xsi:type="dcterms:W3CDTF">2025-03-25T12:19:00Z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